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F6" w:rsidRPr="00A41584" w:rsidRDefault="001F78F6" w:rsidP="001F78F6">
      <w:pPr>
        <w:ind w:left="-284" w:firstLine="851"/>
        <w:rPr>
          <w:rFonts w:eastAsia="Calibri"/>
          <w:sz w:val="27"/>
          <w:szCs w:val="27"/>
          <w:lang w:eastAsia="en-US"/>
        </w:rPr>
      </w:pPr>
      <w:r w:rsidRPr="00A41584">
        <w:rPr>
          <w:rFonts w:eastAsia="Calibri"/>
          <w:b/>
          <w:sz w:val="27"/>
          <w:szCs w:val="27"/>
          <w:lang w:eastAsia="en-US"/>
        </w:rPr>
        <w:t>Объем программы</w:t>
      </w:r>
      <w:r w:rsidRPr="00A41584">
        <w:rPr>
          <w:rFonts w:eastAsia="Calibri"/>
          <w:sz w:val="27"/>
          <w:szCs w:val="27"/>
          <w:lang w:eastAsia="en-US"/>
        </w:rPr>
        <w:t xml:space="preserve">: </w:t>
      </w:r>
      <w:r>
        <w:rPr>
          <w:rFonts w:eastAsia="Calibri"/>
          <w:sz w:val="27"/>
          <w:szCs w:val="27"/>
          <w:lang w:eastAsia="en-US"/>
        </w:rPr>
        <w:t>36</w:t>
      </w:r>
      <w:r w:rsidRPr="00A41584">
        <w:rPr>
          <w:rFonts w:eastAsia="Calibri"/>
          <w:sz w:val="27"/>
          <w:szCs w:val="27"/>
          <w:lang w:eastAsia="en-US"/>
        </w:rPr>
        <w:t xml:space="preserve"> часов.</w:t>
      </w:r>
    </w:p>
    <w:p w:rsidR="001F78F6" w:rsidRPr="00A41584" w:rsidRDefault="001F78F6" w:rsidP="001F78F6">
      <w:pPr>
        <w:tabs>
          <w:tab w:val="left" w:leader="dot" w:pos="4017"/>
        </w:tabs>
        <w:ind w:left="-284" w:firstLine="851"/>
        <w:jc w:val="both"/>
        <w:rPr>
          <w:rFonts w:eastAsia="Calibri"/>
          <w:sz w:val="27"/>
          <w:szCs w:val="27"/>
          <w:lang/>
        </w:rPr>
      </w:pPr>
      <w:r w:rsidRPr="00A41584">
        <w:rPr>
          <w:rFonts w:eastAsia="Calibri"/>
          <w:b/>
          <w:sz w:val="27"/>
          <w:szCs w:val="27"/>
          <w:lang/>
        </w:rPr>
        <w:t>Категория обучающихся:</w:t>
      </w:r>
      <w:r w:rsidRPr="00A41584">
        <w:rPr>
          <w:rFonts w:eastAsia="Calibri"/>
          <w:sz w:val="27"/>
          <w:szCs w:val="27"/>
          <w:lang/>
        </w:rPr>
        <w:t xml:space="preserve"> </w:t>
      </w:r>
      <w:r>
        <w:rPr>
          <w:rFonts w:eastAsia="Calibri"/>
          <w:sz w:val="27"/>
          <w:szCs w:val="27"/>
          <w:lang/>
        </w:rPr>
        <w:t xml:space="preserve">заинтересованные </w:t>
      </w:r>
      <w:r w:rsidRPr="00A41584">
        <w:rPr>
          <w:rFonts w:eastAsia="Calibri"/>
          <w:sz w:val="27"/>
          <w:szCs w:val="27"/>
          <w:lang/>
        </w:rPr>
        <w:t xml:space="preserve">лица, </w:t>
      </w:r>
      <w:r w:rsidRPr="00A41584">
        <w:rPr>
          <w:rFonts w:eastAsia="Calibri"/>
          <w:sz w:val="27"/>
          <w:szCs w:val="27"/>
          <w:lang/>
        </w:rPr>
        <w:t xml:space="preserve">работающие в системе </w:t>
      </w:r>
      <w:r>
        <w:rPr>
          <w:rFonts w:eastAsia="Calibri"/>
          <w:sz w:val="27"/>
          <w:szCs w:val="27"/>
          <w:lang/>
        </w:rPr>
        <w:t xml:space="preserve">общего, среднего профессионального, </w:t>
      </w:r>
      <w:r w:rsidRPr="00A41584">
        <w:rPr>
          <w:rFonts w:eastAsia="Calibri"/>
          <w:sz w:val="27"/>
          <w:szCs w:val="27"/>
          <w:lang/>
        </w:rPr>
        <w:t>высшего</w:t>
      </w:r>
      <w:r>
        <w:rPr>
          <w:rFonts w:eastAsia="Calibri"/>
          <w:sz w:val="27"/>
          <w:szCs w:val="27"/>
          <w:lang/>
        </w:rPr>
        <w:t>, дополнительного</w:t>
      </w:r>
      <w:r w:rsidRPr="00A41584">
        <w:rPr>
          <w:rFonts w:eastAsia="Calibri"/>
          <w:sz w:val="27"/>
          <w:szCs w:val="27"/>
          <w:lang/>
        </w:rPr>
        <w:t xml:space="preserve"> образования, </w:t>
      </w:r>
      <w:r>
        <w:rPr>
          <w:rFonts w:eastAsia="Calibri"/>
          <w:sz w:val="27"/>
          <w:szCs w:val="27"/>
          <w:lang/>
        </w:rPr>
        <w:t xml:space="preserve">аспиранты, </w:t>
      </w:r>
      <w:r w:rsidRPr="00A41584">
        <w:rPr>
          <w:rFonts w:eastAsia="Calibri"/>
          <w:sz w:val="27"/>
          <w:szCs w:val="27"/>
          <w:lang/>
        </w:rPr>
        <w:t>магистранты</w:t>
      </w:r>
      <w:r>
        <w:rPr>
          <w:rFonts w:eastAsia="Calibri"/>
          <w:sz w:val="27"/>
          <w:szCs w:val="27"/>
          <w:lang/>
        </w:rPr>
        <w:t>, студенты</w:t>
      </w:r>
      <w:r w:rsidRPr="00A41584">
        <w:rPr>
          <w:rFonts w:eastAsia="Calibri"/>
          <w:sz w:val="27"/>
          <w:szCs w:val="27"/>
          <w:lang/>
        </w:rPr>
        <w:t>.</w:t>
      </w:r>
    </w:p>
    <w:p w:rsidR="001F78F6" w:rsidRPr="00A41584" w:rsidRDefault="001F78F6" w:rsidP="001F78F6">
      <w:pPr>
        <w:ind w:left="-284" w:firstLine="851"/>
        <w:jc w:val="both"/>
        <w:rPr>
          <w:rFonts w:eastAsia="Calibri"/>
          <w:sz w:val="27"/>
          <w:szCs w:val="27"/>
          <w:lang w:eastAsia="en-US"/>
        </w:rPr>
      </w:pPr>
      <w:r w:rsidRPr="00A41584">
        <w:rPr>
          <w:rFonts w:eastAsia="Calibri"/>
          <w:b/>
          <w:sz w:val="27"/>
          <w:szCs w:val="27"/>
          <w:lang w:eastAsia="en-US"/>
        </w:rPr>
        <w:t>Руководитель программы:</w:t>
      </w:r>
      <w:r w:rsidRPr="00A41584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кандидат </w:t>
      </w:r>
      <w:r w:rsidRPr="00A41584">
        <w:rPr>
          <w:rFonts w:eastAsia="Calibri"/>
          <w:sz w:val="27"/>
          <w:szCs w:val="27"/>
          <w:lang w:eastAsia="en-US"/>
        </w:rPr>
        <w:t xml:space="preserve">педагогических наук, </w:t>
      </w:r>
      <w:r>
        <w:rPr>
          <w:rFonts w:eastAsia="Calibri"/>
          <w:sz w:val="27"/>
          <w:szCs w:val="27"/>
          <w:lang w:eastAsia="en-US"/>
        </w:rPr>
        <w:t xml:space="preserve">доцент </w:t>
      </w:r>
      <w:proofErr w:type="spellStart"/>
      <w:r>
        <w:rPr>
          <w:rFonts w:eastAsia="Calibri"/>
          <w:sz w:val="27"/>
          <w:szCs w:val="27"/>
          <w:lang w:eastAsia="en-US"/>
        </w:rPr>
        <w:t>Ерошенкова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Елена Ивановна, тел. (4722) 30-13-00*27-71; 8-960-637-10-37.</w:t>
      </w:r>
    </w:p>
    <w:p w:rsidR="001F78F6" w:rsidRPr="00EC3630" w:rsidRDefault="001F78F6" w:rsidP="001F78F6">
      <w:pPr>
        <w:ind w:left="-284"/>
        <w:rPr>
          <w:rFonts w:eastAsia="Calibri"/>
          <w:b/>
          <w:sz w:val="12"/>
          <w:szCs w:val="12"/>
          <w:lang w:eastAsia="en-US"/>
        </w:rPr>
      </w:pPr>
    </w:p>
    <w:p w:rsidR="001F78F6" w:rsidRPr="00EC3630" w:rsidRDefault="001F78F6" w:rsidP="001F78F6">
      <w:pPr>
        <w:ind w:left="-284" w:firstLine="851"/>
        <w:jc w:val="both"/>
        <w:rPr>
          <w:rFonts w:eastAsia="Calibri"/>
          <w:sz w:val="27"/>
          <w:szCs w:val="27"/>
          <w:lang w:eastAsia="en-US"/>
        </w:rPr>
      </w:pPr>
      <w:r w:rsidRPr="00EC3630">
        <w:rPr>
          <w:rFonts w:eastAsia="Calibri"/>
          <w:b/>
          <w:sz w:val="27"/>
          <w:szCs w:val="27"/>
          <w:lang w:eastAsia="en-US"/>
        </w:rPr>
        <w:t xml:space="preserve">Стоимость обучения </w:t>
      </w:r>
      <w:r>
        <w:rPr>
          <w:rFonts w:eastAsia="Calibri"/>
          <w:b/>
          <w:sz w:val="27"/>
          <w:szCs w:val="27"/>
          <w:lang w:eastAsia="en-US"/>
        </w:rPr>
        <w:t xml:space="preserve">в 2018 – 2019 </w:t>
      </w:r>
      <w:proofErr w:type="spellStart"/>
      <w:r>
        <w:rPr>
          <w:rFonts w:eastAsia="Calibri"/>
          <w:b/>
          <w:sz w:val="27"/>
          <w:szCs w:val="27"/>
          <w:lang w:eastAsia="en-US"/>
        </w:rPr>
        <w:t>уч</w:t>
      </w:r>
      <w:proofErr w:type="spellEnd"/>
      <w:r>
        <w:rPr>
          <w:rFonts w:eastAsia="Calibri"/>
          <w:b/>
          <w:sz w:val="27"/>
          <w:szCs w:val="27"/>
          <w:lang w:eastAsia="en-US"/>
        </w:rPr>
        <w:t>.</w:t>
      </w:r>
      <w:r w:rsidRPr="00EC3630">
        <w:rPr>
          <w:rFonts w:eastAsia="Calibri"/>
          <w:b/>
          <w:sz w:val="27"/>
          <w:szCs w:val="27"/>
          <w:lang w:eastAsia="en-US"/>
        </w:rPr>
        <w:t xml:space="preserve"> год</w:t>
      </w:r>
      <w:r>
        <w:rPr>
          <w:rFonts w:eastAsia="Calibri"/>
          <w:b/>
          <w:sz w:val="27"/>
          <w:szCs w:val="27"/>
          <w:lang w:eastAsia="en-US"/>
        </w:rPr>
        <w:t>у</w:t>
      </w:r>
      <w:r w:rsidRPr="00EC3630">
        <w:rPr>
          <w:rFonts w:eastAsia="Calibri"/>
          <w:b/>
          <w:sz w:val="27"/>
          <w:szCs w:val="27"/>
          <w:lang w:eastAsia="en-US"/>
        </w:rPr>
        <w:t>:</w:t>
      </w:r>
      <w:r w:rsidRPr="00EC3630">
        <w:rPr>
          <w:rFonts w:eastAsia="Calibri"/>
          <w:sz w:val="27"/>
          <w:szCs w:val="27"/>
          <w:lang w:eastAsia="en-US"/>
        </w:rPr>
        <w:t xml:space="preserve"> </w:t>
      </w:r>
      <w:r w:rsidRPr="00F96A87">
        <w:rPr>
          <w:rFonts w:eastAsia="Calibri"/>
          <w:b/>
          <w:sz w:val="27"/>
          <w:szCs w:val="27"/>
          <w:lang w:eastAsia="en-US"/>
        </w:rPr>
        <w:t>3</w:t>
      </w:r>
      <w:r w:rsidRPr="00F96A87"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3</w:t>
      </w:r>
      <w:r w:rsidRPr="00EC3630">
        <w:rPr>
          <w:b/>
          <w:bCs/>
          <w:color w:val="000000"/>
          <w:sz w:val="27"/>
          <w:szCs w:val="27"/>
        </w:rPr>
        <w:t>00 рублей</w:t>
      </w:r>
      <w:r w:rsidRPr="00EC3630">
        <w:rPr>
          <w:rFonts w:eastAsia="Calibri"/>
          <w:b/>
          <w:sz w:val="27"/>
          <w:szCs w:val="27"/>
          <w:lang w:eastAsia="en-US"/>
        </w:rPr>
        <w:t xml:space="preserve"> </w:t>
      </w:r>
      <w:r w:rsidRPr="00EC3630">
        <w:rPr>
          <w:rFonts w:eastAsia="Calibri"/>
          <w:sz w:val="27"/>
          <w:szCs w:val="27"/>
          <w:lang w:eastAsia="en-US"/>
        </w:rPr>
        <w:t>(</w:t>
      </w:r>
      <w:r>
        <w:rPr>
          <w:rFonts w:eastAsia="Calibri"/>
          <w:sz w:val="27"/>
          <w:szCs w:val="27"/>
          <w:lang w:eastAsia="en-US"/>
        </w:rPr>
        <w:t xml:space="preserve">с учетом скидки </w:t>
      </w:r>
      <w:r w:rsidRPr="00EC3630">
        <w:rPr>
          <w:color w:val="000000"/>
          <w:sz w:val="27"/>
          <w:szCs w:val="27"/>
        </w:rPr>
        <w:t>для преподавателей</w:t>
      </w:r>
      <w:r>
        <w:rPr>
          <w:color w:val="000000"/>
          <w:sz w:val="27"/>
          <w:szCs w:val="27"/>
        </w:rPr>
        <w:t xml:space="preserve">, сотрудников и обучающихся в </w:t>
      </w:r>
      <w:r w:rsidRPr="00EC3630">
        <w:rPr>
          <w:color w:val="000000"/>
          <w:sz w:val="27"/>
          <w:szCs w:val="27"/>
        </w:rPr>
        <w:t>НИУ «БелГУ»</w:t>
      </w:r>
      <w:r w:rsidRPr="00EC3630">
        <w:rPr>
          <w:rFonts w:eastAsia="Calibri"/>
          <w:sz w:val="27"/>
          <w:szCs w:val="27"/>
          <w:lang w:eastAsia="en-US"/>
        </w:rPr>
        <w:t>)</w:t>
      </w:r>
      <w:r>
        <w:rPr>
          <w:rFonts w:eastAsia="Calibri"/>
          <w:sz w:val="27"/>
          <w:szCs w:val="27"/>
          <w:lang w:eastAsia="en-US"/>
        </w:rPr>
        <w:t xml:space="preserve">; для остальных категорий – </w:t>
      </w:r>
      <w:r w:rsidRPr="00F96A87">
        <w:rPr>
          <w:rFonts w:eastAsia="Calibri"/>
          <w:b/>
          <w:sz w:val="27"/>
          <w:szCs w:val="27"/>
          <w:lang w:eastAsia="en-US"/>
        </w:rPr>
        <w:t>4 500</w:t>
      </w:r>
      <w:r w:rsidRPr="00EC3630">
        <w:rPr>
          <w:rFonts w:eastAsia="Calibri"/>
          <w:b/>
          <w:sz w:val="27"/>
          <w:szCs w:val="27"/>
          <w:lang w:eastAsia="en-US"/>
        </w:rPr>
        <w:t xml:space="preserve"> рублей</w:t>
      </w:r>
      <w:r>
        <w:rPr>
          <w:rFonts w:eastAsia="Calibri"/>
          <w:sz w:val="27"/>
          <w:szCs w:val="27"/>
          <w:lang w:eastAsia="en-US"/>
        </w:rPr>
        <w:t>.</w:t>
      </w:r>
    </w:p>
    <w:p w:rsidR="001F78F6" w:rsidRPr="00A41584" w:rsidRDefault="001F78F6" w:rsidP="001F78F6">
      <w:pPr>
        <w:ind w:left="-284" w:firstLine="851"/>
        <w:rPr>
          <w:rFonts w:eastAsia="Calibri"/>
          <w:sz w:val="27"/>
          <w:szCs w:val="27"/>
          <w:lang w:eastAsia="en-US"/>
        </w:rPr>
      </w:pPr>
      <w:r w:rsidRPr="00A41584">
        <w:rPr>
          <w:rFonts w:eastAsia="Calibri"/>
          <w:b/>
          <w:sz w:val="27"/>
          <w:szCs w:val="27"/>
          <w:lang w:eastAsia="en-US"/>
        </w:rPr>
        <w:t>Продолжительность освоения программы:</w:t>
      </w:r>
      <w:r w:rsidRPr="00A41584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2 недели</w:t>
      </w:r>
      <w:r w:rsidRPr="00A41584">
        <w:rPr>
          <w:rFonts w:eastAsia="Calibri"/>
          <w:sz w:val="27"/>
          <w:szCs w:val="27"/>
          <w:lang w:eastAsia="en-US"/>
        </w:rPr>
        <w:t>.</w:t>
      </w:r>
    </w:p>
    <w:p w:rsidR="001F78F6" w:rsidRDefault="001F78F6" w:rsidP="001F78F6">
      <w:pPr>
        <w:ind w:left="-284" w:firstLine="851"/>
        <w:jc w:val="both"/>
        <w:rPr>
          <w:rFonts w:eastAsia="Calibri"/>
          <w:sz w:val="27"/>
          <w:szCs w:val="27"/>
          <w:lang w:eastAsia="en-US"/>
        </w:rPr>
      </w:pPr>
      <w:r w:rsidRPr="00A41584">
        <w:rPr>
          <w:rFonts w:eastAsia="Calibri"/>
          <w:b/>
          <w:sz w:val="27"/>
          <w:szCs w:val="27"/>
          <w:lang w:eastAsia="en-US"/>
        </w:rPr>
        <w:t xml:space="preserve">Начало занятий: </w:t>
      </w:r>
      <w:r>
        <w:rPr>
          <w:rFonts w:eastAsia="Calibri"/>
          <w:b/>
          <w:sz w:val="27"/>
          <w:szCs w:val="27"/>
          <w:lang w:eastAsia="en-US"/>
        </w:rPr>
        <w:t>04</w:t>
      </w:r>
      <w:r w:rsidRPr="00F96A87">
        <w:rPr>
          <w:rFonts w:eastAsia="Calibri"/>
          <w:b/>
          <w:sz w:val="27"/>
          <w:szCs w:val="27"/>
          <w:lang w:eastAsia="en-US"/>
        </w:rPr>
        <w:t xml:space="preserve"> </w:t>
      </w:r>
      <w:r>
        <w:rPr>
          <w:rFonts w:eastAsia="Calibri"/>
          <w:b/>
          <w:sz w:val="27"/>
          <w:szCs w:val="27"/>
          <w:lang w:eastAsia="en-US"/>
        </w:rPr>
        <w:t>февраля 2019</w:t>
      </w:r>
      <w:r w:rsidRPr="00F96A87">
        <w:rPr>
          <w:rFonts w:eastAsia="Calibri"/>
          <w:b/>
          <w:sz w:val="27"/>
          <w:szCs w:val="27"/>
          <w:lang w:eastAsia="en-US"/>
        </w:rPr>
        <w:t xml:space="preserve"> года</w:t>
      </w:r>
      <w:r w:rsidRPr="00A41584">
        <w:rPr>
          <w:rFonts w:eastAsia="Calibri"/>
          <w:sz w:val="27"/>
          <w:szCs w:val="27"/>
          <w:lang w:eastAsia="en-US"/>
        </w:rPr>
        <w:t>.</w:t>
      </w:r>
      <w:r>
        <w:rPr>
          <w:rFonts w:eastAsia="Calibri"/>
          <w:sz w:val="27"/>
          <w:szCs w:val="27"/>
          <w:lang w:eastAsia="en-US"/>
        </w:rPr>
        <w:t xml:space="preserve"> </w:t>
      </w:r>
    </w:p>
    <w:p w:rsidR="001F78F6" w:rsidRPr="00B90A0E" w:rsidRDefault="001F78F6" w:rsidP="001F78F6">
      <w:pPr>
        <w:ind w:left="-284" w:firstLine="851"/>
        <w:jc w:val="both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Окончание занятий</w:t>
      </w:r>
      <w:r w:rsidRPr="00B90A0E">
        <w:rPr>
          <w:rFonts w:eastAsia="Calibri"/>
          <w:sz w:val="27"/>
          <w:szCs w:val="27"/>
          <w:lang w:eastAsia="en-US"/>
        </w:rPr>
        <w:t>: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E5F38">
        <w:rPr>
          <w:rFonts w:eastAsia="Calibri"/>
          <w:b/>
          <w:sz w:val="27"/>
          <w:szCs w:val="27"/>
          <w:lang w:eastAsia="en-US"/>
        </w:rPr>
        <w:t>16</w:t>
      </w:r>
      <w:r w:rsidRPr="00B90A0E">
        <w:rPr>
          <w:rFonts w:eastAsia="Calibri"/>
          <w:b/>
          <w:sz w:val="27"/>
          <w:szCs w:val="27"/>
          <w:lang w:eastAsia="en-US"/>
        </w:rPr>
        <w:t xml:space="preserve"> </w:t>
      </w:r>
      <w:r>
        <w:rPr>
          <w:rFonts w:eastAsia="Calibri"/>
          <w:b/>
          <w:sz w:val="27"/>
          <w:szCs w:val="27"/>
          <w:lang w:eastAsia="en-US"/>
        </w:rPr>
        <w:t>февраля</w:t>
      </w:r>
      <w:r w:rsidRPr="00B90A0E">
        <w:rPr>
          <w:rFonts w:eastAsia="Calibri"/>
          <w:b/>
          <w:sz w:val="27"/>
          <w:szCs w:val="27"/>
          <w:lang w:eastAsia="en-US"/>
        </w:rPr>
        <w:t xml:space="preserve"> 201</w:t>
      </w:r>
      <w:r>
        <w:rPr>
          <w:rFonts w:eastAsia="Calibri"/>
          <w:b/>
          <w:sz w:val="27"/>
          <w:szCs w:val="27"/>
          <w:lang w:eastAsia="en-US"/>
        </w:rPr>
        <w:t>9</w:t>
      </w:r>
      <w:r w:rsidRPr="00B90A0E">
        <w:rPr>
          <w:rFonts w:eastAsia="Calibri"/>
          <w:b/>
          <w:sz w:val="27"/>
          <w:szCs w:val="27"/>
          <w:lang w:eastAsia="en-US"/>
        </w:rPr>
        <w:t xml:space="preserve"> года.</w:t>
      </w:r>
    </w:p>
    <w:p w:rsidR="001F78F6" w:rsidRPr="00A41584" w:rsidRDefault="001F78F6" w:rsidP="001F78F6">
      <w:pPr>
        <w:ind w:left="-284" w:firstLine="851"/>
        <w:rPr>
          <w:rFonts w:eastAsia="Calibri"/>
          <w:sz w:val="27"/>
          <w:szCs w:val="27"/>
          <w:lang w:eastAsia="en-US"/>
        </w:rPr>
      </w:pPr>
      <w:r w:rsidRPr="00A41584">
        <w:rPr>
          <w:rFonts w:eastAsia="Calibri"/>
          <w:b/>
          <w:sz w:val="27"/>
          <w:szCs w:val="27"/>
          <w:lang w:eastAsia="en-US"/>
        </w:rPr>
        <w:t>Форма обучения:</w:t>
      </w:r>
      <w:r w:rsidRPr="00A41584">
        <w:rPr>
          <w:rFonts w:eastAsia="Calibri"/>
          <w:sz w:val="27"/>
          <w:szCs w:val="27"/>
          <w:lang w:eastAsia="en-US"/>
        </w:rPr>
        <w:t xml:space="preserve"> очн</w:t>
      </w:r>
      <w:r>
        <w:rPr>
          <w:rFonts w:eastAsia="Calibri"/>
          <w:sz w:val="27"/>
          <w:szCs w:val="27"/>
          <w:lang w:eastAsia="en-US"/>
        </w:rPr>
        <w:t>ая</w:t>
      </w:r>
      <w:r w:rsidRPr="00A41584">
        <w:rPr>
          <w:rFonts w:eastAsia="Calibri"/>
          <w:sz w:val="27"/>
          <w:szCs w:val="27"/>
          <w:lang w:eastAsia="en-US"/>
        </w:rPr>
        <w:t>.</w:t>
      </w:r>
    </w:p>
    <w:p w:rsidR="001F78F6" w:rsidRPr="00F96A87" w:rsidRDefault="001F78F6" w:rsidP="001F78F6">
      <w:pPr>
        <w:ind w:left="-284" w:firstLine="851"/>
        <w:jc w:val="both"/>
        <w:rPr>
          <w:sz w:val="27"/>
          <w:szCs w:val="27"/>
        </w:rPr>
      </w:pPr>
      <w:r w:rsidRPr="00A41584">
        <w:rPr>
          <w:rFonts w:eastAsia="Calibri"/>
          <w:b/>
          <w:sz w:val="27"/>
          <w:szCs w:val="27"/>
          <w:lang w:eastAsia="en-US"/>
        </w:rPr>
        <w:t>Цель программы:</w:t>
      </w:r>
      <w:r w:rsidRPr="00A41584">
        <w:rPr>
          <w:rFonts w:eastAsia="Calibri"/>
          <w:sz w:val="27"/>
          <w:szCs w:val="27"/>
          <w:lang w:eastAsia="en-US"/>
        </w:rPr>
        <w:t xml:space="preserve"> </w:t>
      </w:r>
      <w:r w:rsidRPr="00A41584">
        <w:rPr>
          <w:sz w:val="27"/>
          <w:szCs w:val="27"/>
        </w:rPr>
        <w:t>пол</w:t>
      </w:r>
      <w:r w:rsidRPr="00A41584">
        <w:rPr>
          <w:sz w:val="27"/>
          <w:szCs w:val="27"/>
        </w:rPr>
        <w:t>у</w:t>
      </w:r>
      <w:r w:rsidRPr="00A41584">
        <w:rPr>
          <w:sz w:val="27"/>
          <w:szCs w:val="27"/>
        </w:rPr>
        <w:t xml:space="preserve">чение новых профессиональных компетенций, необходимых </w:t>
      </w:r>
      <w:r>
        <w:rPr>
          <w:sz w:val="27"/>
          <w:szCs w:val="27"/>
        </w:rPr>
        <w:t xml:space="preserve">педагогическим работникам </w:t>
      </w:r>
      <w:r w:rsidRPr="00A41584">
        <w:rPr>
          <w:sz w:val="27"/>
          <w:szCs w:val="27"/>
        </w:rPr>
        <w:t xml:space="preserve">для </w:t>
      </w:r>
      <w:r w:rsidRPr="00F96A87">
        <w:rPr>
          <w:sz w:val="27"/>
          <w:szCs w:val="27"/>
        </w:rPr>
        <w:t>подготовки научных публикаций и продвижению результатов научно-педагогических исследований</w:t>
      </w:r>
      <w:r w:rsidRPr="00A41584">
        <w:rPr>
          <w:sz w:val="27"/>
          <w:szCs w:val="27"/>
        </w:rPr>
        <w:t>.</w:t>
      </w:r>
    </w:p>
    <w:p w:rsidR="001F78F6" w:rsidRPr="00A41584" w:rsidRDefault="001F78F6" w:rsidP="001F78F6">
      <w:pPr>
        <w:ind w:left="-284"/>
        <w:rPr>
          <w:rFonts w:eastAsia="Calibri"/>
          <w:sz w:val="16"/>
          <w:szCs w:val="16"/>
          <w:highlight w:val="yellow"/>
          <w:lang w:eastAsia="en-US"/>
        </w:rPr>
      </w:pPr>
    </w:p>
    <w:p w:rsidR="001F78F6" w:rsidRPr="00D320FC" w:rsidRDefault="001F78F6" w:rsidP="001F78F6">
      <w:pPr>
        <w:tabs>
          <w:tab w:val="left" w:pos="91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1C119D">
        <w:rPr>
          <w:rFonts w:eastAsia="Calibri"/>
          <w:b/>
          <w:sz w:val="28"/>
          <w:szCs w:val="28"/>
          <w:lang w:eastAsia="en-US"/>
        </w:rPr>
        <w:t>Программа предусматривает изучение следующих</w:t>
      </w:r>
      <w:r>
        <w:rPr>
          <w:rFonts w:eastAsia="Calibri"/>
          <w:b/>
          <w:sz w:val="28"/>
          <w:szCs w:val="28"/>
          <w:lang w:eastAsia="en-US"/>
        </w:rPr>
        <w:t xml:space="preserve"> тем</w:t>
      </w:r>
      <w:r w:rsidRPr="001C119D">
        <w:rPr>
          <w:rFonts w:eastAsia="Calibri"/>
          <w:b/>
          <w:sz w:val="28"/>
          <w:szCs w:val="28"/>
          <w:lang w:eastAsia="en-US"/>
        </w:rPr>
        <w:t>:</w:t>
      </w:r>
    </w:p>
    <w:tbl>
      <w:tblPr>
        <w:tblW w:w="9463" w:type="dxa"/>
        <w:tblInd w:w="-34" w:type="dxa"/>
        <w:tblLayout w:type="fixed"/>
        <w:tblLook w:val="04A0"/>
      </w:tblPr>
      <w:tblGrid>
        <w:gridCol w:w="9463"/>
      </w:tblGrid>
      <w:tr w:rsidR="001F78F6" w:rsidRPr="00DD6595" w:rsidTr="00A3115B">
        <w:tc>
          <w:tcPr>
            <w:tcW w:w="9463" w:type="dxa"/>
            <w:vAlign w:val="center"/>
          </w:tcPr>
          <w:p w:rsidR="001F78F6" w:rsidRPr="00A41584" w:rsidRDefault="001F78F6" w:rsidP="00A3115B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  <w:i/>
                <w:caps/>
              </w:rPr>
            </w:pPr>
            <w:r>
              <w:rPr>
                <w:bCs/>
              </w:rPr>
              <w:t xml:space="preserve">Тема </w:t>
            </w:r>
            <w:r w:rsidRPr="00A41584">
              <w:rPr>
                <w:bCs/>
              </w:rPr>
              <w:t>1</w:t>
            </w:r>
            <w:r w:rsidRPr="00A41584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 xml:space="preserve">Вводная лекция. </w:t>
            </w:r>
          </w:p>
        </w:tc>
      </w:tr>
      <w:tr w:rsidR="001F78F6" w:rsidRPr="00DD6595" w:rsidTr="00A3115B">
        <w:trPr>
          <w:trHeight w:val="363"/>
        </w:trPr>
        <w:tc>
          <w:tcPr>
            <w:tcW w:w="9463" w:type="dxa"/>
            <w:vAlign w:val="center"/>
          </w:tcPr>
          <w:p w:rsidR="001F78F6" w:rsidRPr="00A41584" w:rsidRDefault="001F78F6" w:rsidP="00A3115B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  <w:i/>
                <w:caps/>
              </w:rPr>
            </w:pPr>
            <w:r>
              <w:rPr>
                <w:bCs/>
              </w:rPr>
              <w:t xml:space="preserve">Тема </w:t>
            </w:r>
            <w:r w:rsidRPr="00A41584">
              <w:rPr>
                <w:bCs/>
              </w:rPr>
              <w:t>2.</w:t>
            </w:r>
            <w:r w:rsidRPr="00A41584">
              <w:rPr>
                <w:bCs/>
                <w:i/>
              </w:rPr>
              <w:t xml:space="preserve"> </w:t>
            </w:r>
            <w:proofErr w:type="spellStart"/>
            <w:proofErr w:type="gramStart"/>
            <w:r>
              <w:rPr>
                <w:bCs/>
                <w:i/>
              </w:rPr>
              <w:t>Интернет-сервисы</w:t>
            </w:r>
            <w:proofErr w:type="spellEnd"/>
            <w:proofErr w:type="gramEnd"/>
            <w:r>
              <w:rPr>
                <w:bCs/>
                <w:i/>
              </w:rPr>
              <w:t xml:space="preserve"> и платформы для поиска научных публикаций и журналов педагогической направленности.</w:t>
            </w:r>
          </w:p>
        </w:tc>
      </w:tr>
      <w:tr w:rsidR="001F78F6" w:rsidRPr="00DD6595" w:rsidTr="00A3115B">
        <w:tc>
          <w:tcPr>
            <w:tcW w:w="9463" w:type="dxa"/>
            <w:vAlign w:val="center"/>
          </w:tcPr>
          <w:p w:rsidR="001F78F6" w:rsidRPr="00A41584" w:rsidRDefault="001F78F6" w:rsidP="00A3115B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  <w:i/>
                <w:caps/>
              </w:rPr>
            </w:pPr>
            <w:r>
              <w:rPr>
                <w:bCs/>
              </w:rPr>
              <w:t>Тема 3</w:t>
            </w:r>
            <w:r w:rsidRPr="00A41584">
              <w:rPr>
                <w:bCs/>
              </w:rPr>
              <w:t>.</w:t>
            </w:r>
            <w:r w:rsidRPr="00A41584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Построение кластеров научно-педагогических публикаций.</w:t>
            </w:r>
          </w:p>
        </w:tc>
      </w:tr>
      <w:tr w:rsidR="001F78F6" w:rsidRPr="00DD6595" w:rsidTr="00A3115B">
        <w:tc>
          <w:tcPr>
            <w:tcW w:w="9463" w:type="dxa"/>
            <w:vAlign w:val="center"/>
          </w:tcPr>
          <w:p w:rsidR="001F78F6" w:rsidRPr="00A41584" w:rsidRDefault="001F78F6" w:rsidP="00A3115B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  <w:i/>
              </w:rPr>
            </w:pPr>
            <w:r>
              <w:rPr>
                <w:bCs/>
              </w:rPr>
              <w:t>Тема</w:t>
            </w:r>
            <w:r w:rsidRPr="00A41584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A41584">
              <w:rPr>
                <w:bCs/>
              </w:rPr>
              <w:t>.</w:t>
            </w:r>
            <w:r w:rsidRPr="00A41584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Поиск релевантных научных журналов для публикации результатов научно-педагогических исследований.</w:t>
            </w:r>
          </w:p>
        </w:tc>
      </w:tr>
      <w:tr w:rsidR="001F78F6" w:rsidRPr="00DD6595" w:rsidTr="00A3115B">
        <w:tc>
          <w:tcPr>
            <w:tcW w:w="9463" w:type="dxa"/>
            <w:vAlign w:val="center"/>
          </w:tcPr>
          <w:p w:rsidR="001F78F6" w:rsidRPr="00A41584" w:rsidRDefault="001F78F6" w:rsidP="00A3115B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  <w:i/>
              </w:rPr>
            </w:pPr>
            <w:r>
              <w:rPr>
                <w:bCs/>
              </w:rPr>
              <w:t>Тема</w:t>
            </w:r>
            <w:r w:rsidRPr="00A41584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Pr="00A41584">
              <w:rPr>
                <w:bCs/>
              </w:rPr>
              <w:t>.</w:t>
            </w:r>
            <w:r w:rsidRPr="00A41584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Процесс подготовки, написания, оформления и переработки научно-педагогических статей. </w:t>
            </w:r>
          </w:p>
          <w:p w:rsidR="001F78F6" w:rsidRPr="00A41584" w:rsidRDefault="001F78F6" w:rsidP="00A3115B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  <w:i/>
              </w:rPr>
            </w:pPr>
            <w:r>
              <w:rPr>
                <w:bCs/>
              </w:rPr>
              <w:t>Тема</w:t>
            </w:r>
            <w:r w:rsidRPr="00A41584">
              <w:rPr>
                <w:bCs/>
              </w:rPr>
              <w:t xml:space="preserve"> </w:t>
            </w:r>
            <w:r>
              <w:rPr>
                <w:bCs/>
              </w:rPr>
              <w:t>6</w:t>
            </w:r>
            <w:r w:rsidRPr="00A41584">
              <w:rPr>
                <w:bCs/>
              </w:rPr>
              <w:t>.</w:t>
            </w:r>
            <w:r w:rsidRPr="00A41584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Социальные и научные сети для продвижения результатов научно-педагогических исследований.</w:t>
            </w:r>
          </w:p>
        </w:tc>
      </w:tr>
      <w:tr w:rsidR="001F78F6" w:rsidRPr="00DD6595" w:rsidTr="00A3115B">
        <w:tc>
          <w:tcPr>
            <w:tcW w:w="9463" w:type="dxa"/>
            <w:vAlign w:val="center"/>
          </w:tcPr>
          <w:p w:rsidR="001F78F6" w:rsidRPr="00A41584" w:rsidRDefault="001F78F6" w:rsidP="00A3115B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  <w:i/>
              </w:rPr>
            </w:pPr>
            <w:r>
              <w:rPr>
                <w:bCs/>
              </w:rPr>
              <w:t>Тема</w:t>
            </w:r>
            <w:r w:rsidRPr="00A41584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A41584">
              <w:rPr>
                <w:bCs/>
              </w:rPr>
              <w:t>.</w:t>
            </w:r>
            <w:r w:rsidRPr="00A41584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Управление публикациями в базе данных РИНЦ.</w:t>
            </w:r>
          </w:p>
          <w:p w:rsidR="001F78F6" w:rsidRPr="00252EC5" w:rsidRDefault="001F78F6" w:rsidP="00A3115B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  <w:i/>
              </w:rPr>
            </w:pPr>
            <w:r>
              <w:rPr>
                <w:bCs/>
              </w:rPr>
              <w:t>Тема</w:t>
            </w:r>
            <w:r w:rsidRPr="00A41584">
              <w:rPr>
                <w:bCs/>
              </w:rPr>
              <w:t xml:space="preserve"> </w:t>
            </w:r>
            <w:r>
              <w:rPr>
                <w:bCs/>
              </w:rPr>
              <w:t>8</w:t>
            </w:r>
            <w:r w:rsidRPr="00A41584">
              <w:rPr>
                <w:bCs/>
              </w:rPr>
              <w:t>.</w:t>
            </w:r>
            <w:r w:rsidRPr="00A41584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Управление публикациями в базах данных </w:t>
            </w:r>
            <w:r>
              <w:rPr>
                <w:bCs/>
                <w:i/>
                <w:lang w:val="en-US"/>
              </w:rPr>
              <w:t>Web</w:t>
            </w:r>
            <w:r w:rsidRPr="00252EC5">
              <w:rPr>
                <w:bCs/>
                <w:i/>
              </w:rPr>
              <w:t xml:space="preserve"> </w:t>
            </w:r>
            <w:r>
              <w:rPr>
                <w:bCs/>
                <w:i/>
                <w:lang w:val="en-US"/>
              </w:rPr>
              <w:t>of</w:t>
            </w:r>
            <w:r w:rsidRPr="00252EC5">
              <w:rPr>
                <w:bCs/>
                <w:i/>
              </w:rPr>
              <w:t xml:space="preserve"> </w:t>
            </w:r>
            <w:r>
              <w:rPr>
                <w:bCs/>
                <w:i/>
                <w:lang w:val="en-US"/>
              </w:rPr>
              <w:t>Science</w:t>
            </w:r>
            <w:r>
              <w:rPr>
                <w:bCs/>
                <w:i/>
              </w:rPr>
              <w:t xml:space="preserve"> и </w:t>
            </w:r>
            <w:r>
              <w:rPr>
                <w:bCs/>
                <w:i/>
                <w:lang w:val="en-US"/>
              </w:rPr>
              <w:t>Scopus</w:t>
            </w:r>
            <w:r>
              <w:rPr>
                <w:bCs/>
                <w:i/>
              </w:rPr>
              <w:t>.</w:t>
            </w:r>
          </w:p>
        </w:tc>
      </w:tr>
      <w:tr w:rsidR="001F78F6" w:rsidRPr="00DD6595" w:rsidTr="00A3115B">
        <w:tc>
          <w:tcPr>
            <w:tcW w:w="9463" w:type="dxa"/>
            <w:vAlign w:val="center"/>
          </w:tcPr>
          <w:p w:rsidR="001F78F6" w:rsidRPr="00A41584" w:rsidRDefault="001F78F6" w:rsidP="00A3115B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  <w:i/>
              </w:rPr>
            </w:pPr>
            <w:r>
              <w:rPr>
                <w:bCs/>
              </w:rPr>
              <w:t>Тема</w:t>
            </w:r>
            <w:r w:rsidRPr="00A41584">
              <w:rPr>
                <w:bCs/>
              </w:rPr>
              <w:t xml:space="preserve"> </w:t>
            </w:r>
            <w:r>
              <w:rPr>
                <w:bCs/>
              </w:rPr>
              <w:t>9</w:t>
            </w:r>
            <w:r w:rsidRPr="00A41584">
              <w:rPr>
                <w:bCs/>
              </w:rPr>
              <w:t>.</w:t>
            </w:r>
            <w:r w:rsidRPr="00A41584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Итоговая аттестация.</w:t>
            </w:r>
          </w:p>
        </w:tc>
      </w:tr>
    </w:tbl>
    <w:p w:rsidR="001F78F6" w:rsidRPr="00A41584" w:rsidRDefault="001F78F6" w:rsidP="001F78F6">
      <w:pPr>
        <w:tabs>
          <w:tab w:val="left" w:pos="-1843"/>
          <w:tab w:val="left" w:pos="-1418"/>
          <w:tab w:val="left" w:pos="-851"/>
          <w:tab w:val="left" w:pos="-709"/>
          <w:tab w:val="left" w:pos="-567"/>
          <w:tab w:val="left" w:pos="567"/>
          <w:tab w:val="left" w:pos="3664"/>
          <w:tab w:val="left" w:pos="10992"/>
          <w:tab w:val="left" w:pos="11057"/>
          <w:tab w:val="left" w:pos="11482"/>
          <w:tab w:val="left" w:pos="11908"/>
          <w:tab w:val="left" w:pos="12824"/>
          <w:tab w:val="left" w:pos="13740"/>
          <w:tab w:val="left" w:pos="14656"/>
        </w:tabs>
        <w:ind w:left="-284"/>
        <w:contextualSpacing/>
        <w:jc w:val="both"/>
        <w:outlineLvl w:val="0"/>
        <w:rPr>
          <w:rFonts w:eastAsia="Calibri"/>
          <w:bCs/>
          <w:i/>
          <w:sz w:val="16"/>
          <w:szCs w:val="16"/>
          <w:lang w:eastAsia="en-US"/>
        </w:rPr>
      </w:pPr>
    </w:p>
    <w:p w:rsidR="001F78F6" w:rsidRPr="00A41584" w:rsidRDefault="001F78F6" w:rsidP="001F78F6">
      <w:pPr>
        <w:ind w:left="-284" w:firstLine="851"/>
        <w:jc w:val="both"/>
        <w:rPr>
          <w:rFonts w:eastAsia="Calibri"/>
          <w:sz w:val="27"/>
          <w:szCs w:val="27"/>
          <w:lang w:eastAsia="en-US"/>
        </w:rPr>
      </w:pPr>
      <w:r w:rsidRPr="00A41584">
        <w:rPr>
          <w:rFonts w:eastAsia="Calibri"/>
          <w:b/>
          <w:sz w:val="27"/>
          <w:szCs w:val="27"/>
          <w:lang w:eastAsia="en-US"/>
        </w:rPr>
        <w:t>Виды учебных занятий:</w:t>
      </w:r>
      <w:r w:rsidRPr="00A41584">
        <w:rPr>
          <w:rFonts w:eastAsia="Calibri"/>
          <w:sz w:val="27"/>
          <w:szCs w:val="27"/>
          <w:lang w:eastAsia="en-US"/>
        </w:rPr>
        <w:t xml:space="preserve"> лекции, практические занятия.</w:t>
      </w:r>
    </w:p>
    <w:p w:rsidR="001F78F6" w:rsidRPr="00F96A87" w:rsidRDefault="001F78F6" w:rsidP="001F78F6">
      <w:pPr>
        <w:ind w:left="-284" w:firstLine="851"/>
        <w:jc w:val="both"/>
        <w:rPr>
          <w:rFonts w:eastAsia="Calibri"/>
          <w:b/>
          <w:sz w:val="27"/>
          <w:szCs w:val="27"/>
          <w:lang w:eastAsia="en-US"/>
        </w:rPr>
      </w:pPr>
      <w:r w:rsidRPr="00A41584">
        <w:rPr>
          <w:rFonts w:eastAsia="Calibri"/>
          <w:b/>
          <w:sz w:val="27"/>
          <w:szCs w:val="27"/>
          <w:lang w:eastAsia="en-US"/>
        </w:rPr>
        <w:t xml:space="preserve">Итоговая аттестация: </w:t>
      </w:r>
      <w:r w:rsidRPr="00F96A87">
        <w:rPr>
          <w:rFonts w:eastAsia="Calibri"/>
          <w:b/>
          <w:sz w:val="27"/>
          <w:szCs w:val="27"/>
          <w:lang w:eastAsia="en-US"/>
        </w:rPr>
        <w:t>круглый стол.</w:t>
      </w:r>
    </w:p>
    <w:p w:rsidR="001F78F6" w:rsidRPr="00A41584" w:rsidRDefault="001F78F6" w:rsidP="001F78F6">
      <w:pPr>
        <w:ind w:left="-284" w:firstLine="851"/>
        <w:jc w:val="both"/>
        <w:rPr>
          <w:rFonts w:eastAsia="Calibri"/>
          <w:sz w:val="16"/>
          <w:szCs w:val="16"/>
          <w:lang w:eastAsia="en-US"/>
        </w:rPr>
      </w:pPr>
    </w:p>
    <w:p w:rsidR="001F78F6" w:rsidRPr="00A41584" w:rsidRDefault="001F78F6" w:rsidP="001F78F6">
      <w:pPr>
        <w:ind w:left="-284" w:firstLine="851"/>
        <w:jc w:val="both"/>
        <w:rPr>
          <w:rFonts w:eastAsia="Calibri"/>
          <w:sz w:val="27"/>
          <w:szCs w:val="27"/>
          <w:lang w:eastAsia="en-US"/>
        </w:rPr>
      </w:pPr>
      <w:r w:rsidRPr="00A41584">
        <w:rPr>
          <w:rFonts w:eastAsia="Calibri"/>
          <w:sz w:val="27"/>
          <w:szCs w:val="27"/>
          <w:lang w:eastAsia="en-US"/>
        </w:rPr>
        <w:t xml:space="preserve">По </w:t>
      </w:r>
      <w:r w:rsidRPr="00A41584">
        <w:rPr>
          <w:rFonts w:eastAsia="Calibri"/>
          <w:b/>
          <w:sz w:val="27"/>
          <w:szCs w:val="27"/>
          <w:lang w:eastAsia="en-US"/>
        </w:rPr>
        <w:t>результатам обучения</w:t>
      </w:r>
      <w:r w:rsidRPr="00A41584">
        <w:rPr>
          <w:rFonts w:eastAsia="Calibri"/>
          <w:sz w:val="27"/>
          <w:szCs w:val="27"/>
          <w:lang w:eastAsia="en-US"/>
        </w:rPr>
        <w:t xml:space="preserve"> выдается </w:t>
      </w:r>
      <w:r w:rsidRPr="00F96A87">
        <w:rPr>
          <w:rFonts w:eastAsia="Calibri"/>
          <w:b/>
          <w:sz w:val="27"/>
          <w:szCs w:val="27"/>
          <w:lang w:eastAsia="en-US"/>
        </w:rPr>
        <w:t>удостоверение о повышении квалификации</w:t>
      </w:r>
      <w:r w:rsidRPr="00F96A87">
        <w:rPr>
          <w:rFonts w:eastAsia="Calibri"/>
          <w:sz w:val="27"/>
          <w:szCs w:val="27"/>
          <w:lang w:eastAsia="en-US"/>
        </w:rPr>
        <w:t xml:space="preserve"> </w:t>
      </w:r>
      <w:r w:rsidRPr="00A41584">
        <w:rPr>
          <w:rFonts w:eastAsia="Calibri"/>
          <w:sz w:val="27"/>
          <w:szCs w:val="27"/>
          <w:lang w:eastAsia="en-US"/>
        </w:rPr>
        <w:t>в соответствии с действующим законодательством.</w:t>
      </w:r>
    </w:p>
    <w:p w:rsidR="001F78F6" w:rsidRPr="00A41584" w:rsidRDefault="001F78F6" w:rsidP="001F78F6">
      <w:pPr>
        <w:ind w:left="-284" w:firstLine="851"/>
        <w:jc w:val="both"/>
        <w:rPr>
          <w:rFonts w:eastAsia="Calibri"/>
          <w:sz w:val="16"/>
          <w:szCs w:val="16"/>
          <w:lang w:eastAsia="en-US"/>
        </w:rPr>
      </w:pPr>
    </w:p>
    <w:p w:rsidR="001F78F6" w:rsidRDefault="001F78F6" w:rsidP="001F7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  <w:jc w:val="both"/>
        <w:rPr>
          <w:iCs/>
          <w:color w:val="000000"/>
          <w:sz w:val="27"/>
          <w:szCs w:val="27"/>
        </w:rPr>
      </w:pPr>
      <w:r w:rsidRPr="00A41584">
        <w:rPr>
          <w:b/>
          <w:sz w:val="27"/>
          <w:szCs w:val="27"/>
          <w:lang/>
        </w:rPr>
        <w:t>Прием документов</w:t>
      </w:r>
      <w:r w:rsidRPr="00A41584">
        <w:rPr>
          <w:sz w:val="27"/>
          <w:szCs w:val="27"/>
          <w:lang/>
        </w:rPr>
        <w:t xml:space="preserve"> по адресу: </w:t>
      </w:r>
      <w:r>
        <w:rPr>
          <w:sz w:val="27"/>
          <w:szCs w:val="27"/>
        </w:rPr>
        <w:t xml:space="preserve">г Белгород, </w:t>
      </w:r>
      <w:r w:rsidRPr="00A41584">
        <w:rPr>
          <w:iCs/>
          <w:color w:val="000000"/>
          <w:sz w:val="27"/>
          <w:szCs w:val="27"/>
          <w:lang/>
        </w:rPr>
        <w:t>ул</w:t>
      </w:r>
      <w:r>
        <w:rPr>
          <w:iCs/>
          <w:color w:val="000000"/>
          <w:sz w:val="27"/>
          <w:szCs w:val="27"/>
          <w:lang/>
        </w:rPr>
        <w:t>. Студенческая, 14, корп. 1, к. </w:t>
      </w:r>
      <w:r w:rsidRPr="00A41584">
        <w:rPr>
          <w:iCs/>
          <w:color w:val="000000"/>
          <w:sz w:val="27"/>
          <w:szCs w:val="27"/>
          <w:lang/>
        </w:rPr>
        <w:t>208,</w:t>
      </w:r>
      <w:r w:rsidRPr="00A41584">
        <w:rPr>
          <w:iCs/>
          <w:color w:val="000000"/>
          <w:sz w:val="27"/>
          <w:szCs w:val="27"/>
        </w:rPr>
        <w:t xml:space="preserve"> 206</w:t>
      </w:r>
      <w:r w:rsidRPr="00A41584">
        <w:rPr>
          <w:iCs/>
          <w:color w:val="000000"/>
          <w:sz w:val="27"/>
          <w:szCs w:val="27"/>
          <w:lang/>
        </w:rPr>
        <w:t xml:space="preserve"> кафедра педагогики.</w:t>
      </w:r>
      <w:r>
        <w:rPr>
          <w:iCs/>
          <w:color w:val="000000"/>
          <w:sz w:val="27"/>
          <w:szCs w:val="27"/>
        </w:rPr>
        <w:t xml:space="preserve"> </w:t>
      </w:r>
    </w:p>
    <w:p w:rsidR="001F78F6" w:rsidRPr="00F96A87" w:rsidRDefault="001F78F6" w:rsidP="001F7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  <w:jc w:val="both"/>
        <w:rPr>
          <w:sz w:val="27"/>
          <w:szCs w:val="27"/>
        </w:rPr>
      </w:pPr>
    </w:p>
    <w:p w:rsidR="001F78F6" w:rsidRPr="00A41584" w:rsidRDefault="001F78F6" w:rsidP="001F78F6">
      <w:pPr>
        <w:ind w:left="-284" w:firstLine="851"/>
        <w:jc w:val="both"/>
        <w:rPr>
          <w:rFonts w:eastAsia="Calibri"/>
          <w:sz w:val="27"/>
          <w:szCs w:val="27"/>
          <w:lang w:eastAsia="en-US"/>
        </w:rPr>
      </w:pPr>
      <w:r w:rsidRPr="00A41584">
        <w:rPr>
          <w:rFonts w:eastAsia="Calibri"/>
          <w:b/>
          <w:sz w:val="27"/>
          <w:szCs w:val="27"/>
          <w:lang w:eastAsia="en-US"/>
        </w:rPr>
        <w:t>Зачисление в группу</w:t>
      </w:r>
      <w:r w:rsidRPr="00A41584">
        <w:rPr>
          <w:rFonts w:eastAsia="Calibri"/>
          <w:sz w:val="27"/>
          <w:szCs w:val="27"/>
          <w:lang w:eastAsia="en-US"/>
        </w:rPr>
        <w:t xml:space="preserve"> производится на основании следующих документов:</w:t>
      </w:r>
    </w:p>
    <w:p w:rsidR="001F78F6" w:rsidRPr="00A41584" w:rsidRDefault="001F78F6" w:rsidP="001F78F6">
      <w:pPr>
        <w:ind w:left="-284" w:firstLine="284"/>
        <w:jc w:val="both"/>
        <w:rPr>
          <w:rFonts w:eastAsia="Calibri"/>
          <w:lang w:eastAsia="en-US"/>
        </w:rPr>
      </w:pPr>
      <w:r w:rsidRPr="00A41584">
        <w:rPr>
          <w:rFonts w:eastAsia="Calibri"/>
          <w:lang w:eastAsia="en-US"/>
        </w:rPr>
        <w:t>- заявления на зачисление;</w:t>
      </w:r>
    </w:p>
    <w:p w:rsidR="001F78F6" w:rsidRPr="00A41584" w:rsidRDefault="001F78F6" w:rsidP="001F78F6">
      <w:pPr>
        <w:ind w:left="-284" w:firstLine="284"/>
        <w:jc w:val="both"/>
        <w:rPr>
          <w:rFonts w:eastAsia="Calibri"/>
          <w:lang w:eastAsia="en-US"/>
        </w:rPr>
      </w:pPr>
      <w:r w:rsidRPr="00A41584">
        <w:rPr>
          <w:rFonts w:eastAsia="Calibri"/>
          <w:lang w:eastAsia="en-US"/>
        </w:rPr>
        <w:t>- копия паспорта;</w:t>
      </w:r>
    </w:p>
    <w:p w:rsidR="001F78F6" w:rsidRPr="00A41584" w:rsidRDefault="001F78F6" w:rsidP="001F78F6">
      <w:pPr>
        <w:ind w:left="-284" w:firstLine="284"/>
        <w:jc w:val="both"/>
        <w:rPr>
          <w:rFonts w:eastAsia="Calibri"/>
          <w:lang w:eastAsia="en-US"/>
        </w:rPr>
      </w:pPr>
      <w:r w:rsidRPr="00A41584">
        <w:rPr>
          <w:rFonts w:eastAsia="Calibri"/>
          <w:lang w:eastAsia="en-US"/>
        </w:rPr>
        <w:t>- копия диплома о профессиональном образовании.</w:t>
      </w:r>
    </w:p>
    <w:p w:rsidR="001F78F6" w:rsidRPr="00A41584" w:rsidRDefault="001F78F6" w:rsidP="001F78F6">
      <w:pPr>
        <w:ind w:left="-284"/>
        <w:jc w:val="both"/>
        <w:rPr>
          <w:rFonts w:eastAsia="Calibri"/>
          <w:sz w:val="16"/>
          <w:szCs w:val="16"/>
          <w:lang w:eastAsia="en-US"/>
        </w:rPr>
      </w:pPr>
    </w:p>
    <w:p w:rsidR="001F78F6" w:rsidRDefault="001F78F6" w:rsidP="001F78F6">
      <w:pPr>
        <w:ind w:left="-284" w:firstLine="851"/>
        <w:jc w:val="both"/>
        <w:rPr>
          <w:rFonts w:eastAsia="Calibri"/>
          <w:sz w:val="27"/>
          <w:szCs w:val="27"/>
          <w:lang w:eastAsia="en-US"/>
        </w:rPr>
      </w:pPr>
      <w:r w:rsidRPr="00A41584">
        <w:rPr>
          <w:rFonts w:eastAsia="Calibri"/>
          <w:b/>
          <w:sz w:val="27"/>
          <w:szCs w:val="27"/>
          <w:lang w:eastAsia="en-US"/>
        </w:rPr>
        <w:t>Дополнительная информация по телефону:</w:t>
      </w:r>
      <w:r w:rsidRPr="00A41584">
        <w:rPr>
          <w:rFonts w:eastAsia="Calibri"/>
          <w:sz w:val="27"/>
          <w:szCs w:val="27"/>
          <w:lang w:eastAsia="en-US"/>
        </w:rPr>
        <w:t xml:space="preserve"> </w:t>
      </w:r>
    </w:p>
    <w:p w:rsidR="001F78F6" w:rsidRPr="00A41584" w:rsidRDefault="001F78F6" w:rsidP="001F78F6">
      <w:pPr>
        <w:ind w:left="-284" w:firstLine="284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30-13-00*27-71 Анохина Светлана Витальевна</w:t>
      </w:r>
    </w:p>
    <w:p w:rsidR="001F78F6" w:rsidRPr="00A41584" w:rsidRDefault="001F78F6" w:rsidP="001F78F6">
      <w:pPr>
        <w:ind w:left="-284" w:firstLine="284"/>
        <w:jc w:val="both"/>
        <w:rPr>
          <w:i/>
          <w:sz w:val="16"/>
          <w:szCs w:val="16"/>
        </w:rPr>
      </w:pPr>
      <w:r w:rsidRPr="00A41584">
        <w:rPr>
          <w:bCs/>
          <w:sz w:val="27"/>
          <w:szCs w:val="27"/>
        </w:rPr>
        <w:t xml:space="preserve">8-960-637-10-37, к.п.н., доц. </w:t>
      </w:r>
      <w:proofErr w:type="spellStart"/>
      <w:r w:rsidRPr="00A41584">
        <w:rPr>
          <w:rFonts w:eastAsia="Calibri"/>
          <w:sz w:val="27"/>
          <w:szCs w:val="27"/>
          <w:lang w:eastAsia="en-US"/>
        </w:rPr>
        <w:t>Ерошенкова</w:t>
      </w:r>
      <w:proofErr w:type="spellEnd"/>
      <w:r w:rsidRPr="00A41584">
        <w:rPr>
          <w:rFonts w:eastAsia="Calibri"/>
          <w:sz w:val="27"/>
          <w:szCs w:val="27"/>
          <w:lang w:eastAsia="en-US"/>
        </w:rPr>
        <w:t xml:space="preserve"> Елена Ивановна</w:t>
      </w:r>
    </w:p>
    <w:p w:rsidR="00694020" w:rsidRDefault="00694020"/>
    <w:sectPr w:rsidR="00694020" w:rsidSect="00A41584">
      <w:pgSz w:w="11906" w:h="16838"/>
      <w:pgMar w:top="340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8F6"/>
    <w:rsid w:val="000B67DE"/>
    <w:rsid w:val="000C5D0A"/>
    <w:rsid w:val="00195897"/>
    <w:rsid w:val="001F78F6"/>
    <w:rsid w:val="00283AF1"/>
    <w:rsid w:val="002D3DE8"/>
    <w:rsid w:val="005026F7"/>
    <w:rsid w:val="00694020"/>
    <w:rsid w:val="00810C13"/>
    <w:rsid w:val="00861E36"/>
    <w:rsid w:val="00890DC6"/>
    <w:rsid w:val="008C1B5D"/>
    <w:rsid w:val="008D2547"/>
    <w:rsid w:val="00967DA6"/>
    <w:rsid w:val="009C2615"/>
    <w:rsid w:val="009D36D0"/>
    <w:rsid w:val="00BD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C2615"/>
    <w:rPr>
      <w:i/>
      <w:iCs/>
    </w:rPr>
  </w:style>
  <w:style w:type="paragraph" w:styleId="a4">
    <w:name w:val="List Paragraph"/>
    <w:basedOn w:val="a"/>
    <w:uiPriority w:val="34"/>
    <w:qFormat/>
    <w:rsid w:val="009C2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2019-01-23T18:29:00Z</dcterms:created>
  <dcterms:modified xsi:type="dcterms:W3CDTF">2019-01-23T18:43:00Z</dcterms:modified>
</cp:coreProperties>
</file>